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50" w:rsidRDefault="008E3950" w:rsidP="00E10BA3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/>
          <w:sz w:val="24"/>
          <w:szCs w:val="24"/>
        </w:rPr>
      </w:pPr>
      <w:bookmarkStart w:id="0" w:name="_GoBack"/>
      <w:r>
        <w:rPr>
          <w:rFonts w:ascii="Courier" w:hAnsi="Courier"/>
          <w:noProof/>
          <w:sz w:val="24"/>
          <w:szCs w:val="24"/>
        </w:rPr>
        <w:drawing>
          <wp:inline distT="0" distB="0" distL="0" distR="0" wp14:anchorId="5F7C2B55" wp14:editId="3997338C">
            <wp:extent cx="762000" cy="708760"/>
            <wp:effectExtent l="0" t="0" r="0" b="0"/>
            <wp:docPr id="3" name="Picture 3" descr="C:\Users\jones_linda\AppData\Local\Microsoft\Windows\Temporary Internet Files\Content.IE5\X9GBO8XI\MC9004362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es_linda\AppData\Local\Microsoft\Windows\Temporary Internet Files\Content.IE5\X9GBO8XI\MC90043624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Courier" w:hAnsi="Courier"/>
          <w:noProof/>
          <w:sz w:val="24"/>
          <w:szCs w:val="24"/>
        </w:rPr>
        <w:drawing>
          <wp:inline distT="0" distB="0" distL="0" distR="0" wp14:anchorId="78A14943" wp14:editId="5E849383">
            <wp:extent cx="762000" cy="708760"/>
            <wp:effectExtent l="0" t="0" r="0" b="0"/>
            <wp:docPr id="4" name="Picture 4" descr="C:\Users\jones_linda\AppData\Local\Microsoft\Windows\Temporary Internet Files\Content.IE5\X9GBO8XI\MC9004362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es_linda\AppData\Local\Microsoft\Windows\Temporary Internet Files\Content.IE5\X9GBO8XI\MC90043624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" w:hAnsi="Courier"/>
          <w:noProof/>
          <w:sz w:val="24"/>
          <w:szCs w:val="24"/>
        </w:rPr>
        <w:drawing>
          <wp:inline distT="0" distB="0" distL="0" distR="0" wp14:anchorId="1F1BF251" wp14:editId="0E2BCC38">
            <wp:extent cx="762000" cy="708760"/>
            <wp:effectExtent l="0" t="0" r="0" b="0"/>
            <wp:docPr id="5" name="Picture 5" descr="C:\Users\jones_linda\AppData\Local\Microsoft\Windows\Temporary Internet Files\Content.IE5\X9GBO8XI\MC9004362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es_linda\AppData\Local\Microsoft\Windows\Temporary Internet Files\Content.IE5\X9GBO8XI\MC90043624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" w:hAnsi="Courier"/>
          <w:noProof/>
          <w:sz w:val="24"/>
          <w:szCs w:val="24"/>
        </w:rPr>
        <w:drawing>
          <wp:inline distT="0" distB="0" distL="0" distR="0" wp14:anchorId="41463C10" wp14:editId="3E7B02BC">
            <wp:extent cx="762000" cy="708760"/>
            <wp:effectExtent l="0" t="0" r="0" b="0"/>
            <wp:docPr id="6" name="Picture 6" descr="C:\Users\jones_linda\AppData\Local\Microsoft\Windows\Temporary Internet Files\Content.IE5\X9GBO8XI\MC9004362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es_linda\AppData\Local\Microsoft\Windows\Temporary Internet Files\Content.IE5\X9GBO8XI\MC90043624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" w:hAnsi="Courier"/>
          <w:noProof/>
          <w:sz w:val="24"/>
          <w:szCs w:val="24"/>
        </w:rPr>
        <w:drawing>
          <wp:inline distT="0" distB="0" distL="0" distR="0" wp14:anchorId="1024C6BC" wp14:editId="6DE8C501">
            <wp:extent cx="762000" cy="708760"/>
            <wp:effectExtent l="0" t="0" r="0" b="0"/>
            <wp:docPr id="7" name="Picture 7" descr="C:\Users\jones_linda\AppData\Local\Microsoft\Windows\Temporary Internet Files\Content.IE5\X9GBO8XI\MC9004362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es_linda\AppData\Local\Microsoft\Windows\Temporary Internet Files\Content.IE5\X9GBO8XI\MC90043624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A30">
        <w:rPr>
          <w:rFonts w:ascii="Courier" w:hAnsi="Courier"/>
          <w:noProof/>
          <w:sz w:val="24"/>
          <w:szCs w:val="24"/>
        </w:rPr>
        <w:drawing>
          <wp:inline distT="0" distB="0" distL="0" distR="0" wp14:anchorId="6C4771A3" wp14:editId="0BDF6BA9">
            <wp:extent cx="762000" cy="708760"/>
            <wp:effectExtent l="0" t="0" r="0" b="0"/>
            <wp:docPr id="2" name="Picture 2" descr="C:\Users\jones_linda\AppData\Local\Microsoft\Windows\Temporary Internet Files\Content.IE5\X9GBO8XI\MC9004362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es_linda\AppData\Local\Microsoft\Windows\Temporary Internet Files\Content.IE5\X9GBO8XI\MC90043624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" w:hAnsi="Courier"/>
          <w:noProof/>
          <w:sz w:val="24"/>
          <w:szCs w:val="24"/>
        </w:rPr>
        <w:drawing>
          <wp:inline distT="0" distB="0" distL="0" distR="0" wp14:anchorId="22D2FFD2" wp14:editId="13ACD8A9">
            <wp:extent cx="762000" cy="708760"/>
            <wp:effectExtent l="0" t="0" r="0" b="0"/>
            <wp:docPr id="1" name="Picture 1" descr="C:\Users\jones_linda\AppData\Local\Microsoft\Windows\Temporary Internet Files\Content.IE5\X9GBO8XI\MC9004362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nes_linda\AppData\Local\Microsoft\Windows\Temporary Internet Files\Content.IE5\X9GBO8XI\MC900436243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C5" w:rsidRPr="0036205D" w:rsidRDefault="00044EC5" w:rsidP="00E10BA3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/>
          <w:b/>
          <w:color w:val="FF33CC"/>
          <w:sz w:val="24"/>
          <w:szCs w:val="24"/>
        </w:rPr>
      </w:pPr>
      <w:r w:rsidRPr="0036205D">
        <w:rPr>
          <w:rFonts w:ascii="Courier" w:hAnsi="Courier"/>
          <w:b/>
          <w:color w:val="FF33CC"/>
          <w:sz w:val="24"/>
          <w:szCs w:val="24"/>
        </w:rPr>
        <w:t>“A Bell’s Not a Bell ‘til you ring it…”</w:t>
      </w:r>
      <w:r w:rsidR="00E10BA3" w:rsidRPr="0036205D">
        <w:rPr>
          <w:rFonts w:ascii="Courier" w:hAnsi="Courier"/>
          <w:b/>
          <w:color w:val="FF33CC"/>
          <w:sz w:val="24"/>
          <w:szCs w:val="24"/>
        </w:rPr>
        <w:t>**</w:t>
      </w:r>
    </w:p>
    <w:p w:rsidR="00044EC5" w:rsidRPr="0036205D" w:rsidRDefault="00044EC5" w:rsidP="00E10BA3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/>
          <w:b/>
          <w:color w:val="FF33CC"/>
          <w:sz w:val="24"/>
          <w:szCs w:val="24"/>
        </w:rPr>
      </w:pPr>
      <w:r w:rsidRPr="0036205D">
        <w:rPr>
          <w:rFonts w:ascii="Courier" w:hAnsi="Courier"/>
          <w:b/>
          <w:color w:val="FF33CC"/>
          <w:sz w:val="24"/>
          <w:szCs w:val="24"/>
        </w:rPr>
        <w:t>Books about love and hearts</w:t>
      </w:r>
    </w:p>
    <w:p w:rsidR="00044EC5" w:rsidRPr="0036205D" w:rsidRDefault="00044EC5" w:rsidP="00E10BA3">
      <w:pPr>
        <w:autoSpaceDE w:val="0"/>
        <w:autoSpaceDN w:val="0"/>
        <w:adjustRightInd w:val="0"/>
        <w:spacing w:after="0" w:line="240" w:lineRule="auto"/>
        <w:rPr>
          <w:rFonts w:ascii="Courier" w:hAnsi="Courier"/>
          <w:color w:val="CC0099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Aiken, Joan. </w:t>
      </w:r>
      <w:proofErr w:type="gramStart"/>
      <w:r w:rsidRPr="00635901">
        <w:rPr>
          <w:rFonts w:ascii="Courier" w:hAnsi="Courier"/>
          <w:i/>
          <w:iCs/>
          <w:sz w:val="24"/>
          <w:szCs w:val="24"/>
        </w:rPr>
        <w:t>Black Hearts of Battersea</w:t>
      </w:r>
      <w:r w:rsidRPr="00635901">
        <w:rPr>
          <w:rFonts w:ascii="Courier" w:hAnsi="Courier"/>
          <w:sz w:val="24"/>
          <w:szCs w:val="24"/>
        </w:rPr>
        <w:t>.</w:t>
      </w:r>
      <w:proofErr w:type="gramEnd"/>
      <w:r w:rsidRPr="00635901">
        <w:rPr>
          <w:rFonts w:ascii="Courier" w:hAnsi="Courier"/>
          <w:sz w:val="24"/>
          <w:szCs w:val="24"/>
        </w:rPr>
        <w:t xml:space="preserve"> New York: Dell</w:t>
      </w:r>
      <w:r w:rsidR="00635901" w:rsidRPr="00635901">
        <w:rPr>
          <w:rFonts w:ascii="Courier" w:hAnsi="Courier"/>
          <w:sz w:val="24"/>
          <w:szCs w:val="24"/>
        </w:rPr>
        <w:t xml:space="preserve"> Publishing Company, 1964.</w:t>
      </w:r>
      <w:r w:rsidR="00635901" w:rsidRPr="00635901">
        <w:rPr>
          <w:rFonts w:ascii="Courier" w:hAnsi="Courier"/>
          <w:sz w:val="24"/>
          <w:szCs w:val="24"/>
        </w:rPr>
        <w:tab/>
      </w:r>
      <w:proofErr w:type="spellStart"/>
      <w:r w:rsidR="00635901" w:rsidRPr="00635901">
        <w:rPr>
          <w:rFonts w:ascii="Courier" w:hAnsi="Courier"/>
          <w:sz w:val="24"/>
          <w:szCs w:val="24"/>
        </w:rPr>
        <w:t>Curr</w:t>
      </w:r>
      <w:proofErr w:type="spellEnd"/>
      <w:r w:rsidR="00635901" w:rsidRPr="00635901">
        <w:rPr>
          <w:rFonts w:ascii="Courier" w:hAnsi="Courier"/>
          <w:sz w:val="24"/>
          <w:szCs w:val="24"/>
        </w:rPr>
        <w:t xml:space="preserve"> Center PZ7.A2695 B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i/>
        </w:rPr>
      </w:pPr>
      <w:r w:rsidRPr="00635901">
        <w:rPr>
          <w:rFonts w:ascii="Courier" w:hAnsi="Courier"/>
          <w:sz w:val="24"/>
          <w:szCs w:val="24"/>
        </w:rPr>
        <w:t xml:space="preserve">     </w:t>
      </w:r>
      <w:r w:rsidRPr="00635901">
        <w:rPr>
          <w:rFonts w:ascii="Courier" w:hAnsi="Courier"/>
          <w:i/>
        </w:rPr>
        <w:t>Adventure abounds in this tale.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 </w:t>
      </w: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Austen, Jane. </w:t>
      </w:r>
      <w:proofErr w:type="gramStart"/>
      <w:r w:rsidRPr="00635901">
        <w:rPr>
          <w:rFonts w:ascii="Courier" w:hAnsi="Courier"/>
          <w:i/>
          <w:iCs/>
          <w:sz w:val="24"/>
          <w:szCs w:val="24"/>
        </w:rPr>
        <w:t>Pride and Prejudice</w:t>
      </w:r>
      <w:r w:rsidRPr="00635901">
        <w:rPr>
          <w:rFonts w:ascii="Courier" w:hAnsi="Courier"/>
          <w:sz w:val="24"/>
          <w:szCs w:val="24"/>
        </w:rPr>
        <w:t>.</w:t>
      </w:r>
      <w:proofErr w:type="gramEnd"/>
      <w:r w:rsidRPr="00635901">
        <w:rPr>
          <w:rFonts w:ascii="Courier" w:hAnsi="Courier"/>
          <w:sz w:val="24"/>
          <w:szCs w:val="24"/>
        </w:rPr>
        <w:t xml:space="preserve"> New York: Norton, 2001.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     What is a romantic list without a little Austen?</w:t>
      </w:r>
    </w:p>
    <w:p w:rsidR="00635901" w:rsidRPr="00635901" w:rsidRDefault="00635901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ab/>
        <w:t>PR4034.P7 2001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Bettelheim, Bruno. </w:t>
      </w:r>
      <w:r w:rsidRPr="00635901">
        <w:rPr>
          <w:rFonts w:ascii="Courier" w:hAnsi="Courier"/>
          <w:i/>
          <w:iCs/>
          <w:sz w:val="24"/>
          <w:szCs w:val="24"/>
        </w:rPr>
        <w:t xml:space="preserve">Love </w:t>
      </w:r>
      <w:r w:rsidR="0036205D">
        <w:rPr>
          <w:rFonts w:ascii="Courier" w:hAnsi="Courier"/>
          <w:i/>
          <w:iCs/>
          <w:sz w:val="24"/>
          <w:szCs w:val="24"/>
        </w:rPr>
        <w:t>Is N</w:t>
      </w:r>
      <w:r w:rsidRPr="00635901">
        <w:rPr>
          <w:rFonts w:ascii="Courier" w:hAnsi="Courier"/>
          <w:i/>
          <w:iCs/>
          <w:sz w:val="24"/>
          <w:szCs w:val="24"/>
        </w:rPr>
        <w:t>ot Enough: The Treatment of Emotionally Disturbed Children</w:t>
      </w:r>
      <w:r w:rsidRPr="00635901">
        <w:rPr>
          <w:rFonts w:ascii="Courier" w:hAnsi="Courier"/>
          <w:sz w:val="24"/>
          <w:szCs w:val="24"/>
        </w:rPr>
        <w:t xml:space="preserve">. </w:t>
      </w:r>
      <w:proofErr w:type="spellStart"/>
      <w:r w:rsidRPr="00635901">
        <w:rPr>
          <w:rFonts w:ascii="Courier" w:hAnsi="Courier"/>
          <w:sz w:val="24"/>
          <w:szCs w:val="24"/>
        </w:rPr>
        <w:t>Glenco</w:t>
      </w:r>
      <w:proofErr w:type="spellEnd"/>
      <w:r w:rsidRPr="00635901">
        <w:rPr>
          <w:rFonts w:ascii="Courier" w:hAnsi="Courier"/>
          <w:sz w:val="24"/>
          <w:szCs w:val="24"/>
        </w:rPr>
        <w:t>, Ill.: Free Press, 1950.</w:t>
      </w:r>
      <w:r w:rsidR="00635901" w:rsidRPr="00635901">
        <w:rPr>
          <w:rFonts w:ascii="Courier" w:hAnsi="Courier"/>
          <w:sz w:val="24"/>
          <w:szCs w:val="24"/>
        </w:rPr>
        <w:tab/>
        <w:t>HQ769.B525</w:t>
      </w:r>
      <w:r w:rsidR="00635901" w:rsidRPr="00635901">
        <w:rPr>
          <w:rFonts w:ascii="Courier" w:hAnsi="Courier"/>
          <w:sz w:val="24"/>
          <w:szCs w:val="24"/>
        </w:rPr>
        <w:tab/>
      </w:r>
      <w:r w:rsidR="00635901" w:rsidRPr="00635901">
        <w:rPr>
          <w:rFonts w:ascii="Courier" w:hAnsi="Courier"/>
          <w:sz w:val="24"/>
          <w:szCs w:val="24"/>
        </w:rPr>
        <w:tab/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proofErr w:type="gramStart"/>
      <w:r w:rsidRPr="00635901">
        <w:rPr>
          <w:rFonts w:ascii="Courier" w:hAnsi="Courier"/>
          <w:sz w:val="24"/>
          <w:szCs w:val="24"/>
        </w:rPr>
        <w:t xml:space="preserve">Bunn, Davis &amp; </w:t>
      </w:r>
      <w:proofErr w:type="spellStart"/>
      <w:r w:rsidRPr="00635901">
        <w:rPr>
          <w:rFonts w:ascii="Courier" w:hAnsi="Courier"/>
          <w:sz w:val="24"/>
          <w:szCs w:val="24"/>
        </w:rPr>
        <w:t>Oke</w:t>
      </w:r>
      <w:proofErr w:type="spellEnd"/>
      <w:r w:rsidRPr="00635901">
        <w:rPr>
          <w:rFonts w:ascii="Courier" w:hAnsi="Courier"/>
          <w:sz w:val="24"/>
          <w:szCs w:val="24"/>
        </w:rPr>
        <w:t>, Janette.</w:t>
      </w:r>
      <w:proofErr w:type="gramEnd"/>
      <w:r w:rsidRPr="00635901">
        <w:rPr>
          <w:rFonts w:ascii="Courier" w:hAnsi="Courier"/>
          <w:sz w:val="24"/>
          <w:szCs w:val="24"/>
        </w:rPr>
        <w:t xml:space="preserve"> </w:t>
      </w:r>
      <w:proofErr w:type="gramStart"/>
      <w:r w:rsidRPr="00635901">
        <w:rPr>
          <w:rFonts w:ascii="Courier" w:hAnsi="Courier"/>
          <w:i/>
          <w:iCs/>
          <w:sz w:val="24"/>
          <w:szCs w:val="24"/>
        </w:rPr>
        <w:t>The Damascus Way</w:t>
      </w:r>
      <w:r w:rsidRPr="00635901">
        <w:rPr>
          <w:rFonts w:ascii="Courier" w:hAnsi="Courier"/>
          <w:sz w:val="24"/>
          <w:szCs w:val="24"/>
        </w:rPr>
        <w:t>.</w:t>
      </w:r>
      <w:proofErr w:type="gramEnd"/>
      <w:r w:rsidRPr="00635901">
        <w:rPr>
          <w:rFonts w:ascii="Courier" w:hAnsi="Courier"/>
          <w:sz w:val="24"/>
          <w:szCs w:val="24"/>
        </w:rPr>
        <w:t xml:space="preserve"> Minneapolis, MN: Bethany House, 2011. P</w:t>
      </w:r>
      <w:r w:rsidR="00635901" w:rsidRPr="00635901">
        <w:rPr>
          <w:rFonts w:ascii="Courier" w:hAnsi="Courier"/>
          <w:sz w:val="24"/>
          <w:szCs w:val="24"/>
        </w:rPr>
        <w:t>S</w:t>
      </w:r>
      <w:r w:rsidRPr="00635901">
        <w:rPr>
          <w:rFonts w:ascii="Courier" w:hAnsi="Courier"/>
          <w:sz w:val="24"/>
          <w:szCs w:val="24"/>
        </w:rPr>
        <w:t>3552.U4718 D36 2011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i/>
        </w:rPr>
      </w:pPr>
      <w:r w:rsidRPr="00635901">
        <w:rPr>
          <w:rFonts w:ascii="Courier" w:hAnsi="Courier"/>
          <w:sz w:val="24"/>
          <w:szCs w:val="24"/>
        </w:rPr>
        <w:tab/>
      </w:r>
      <w:r w:rsidRPr="00635901">
        <w:rPr>
          <w:rFonts w:ascii="Courier" w:hAnsi="Courier"/>
          <w:i/>
        </w:rPr>
        <w:t>A romantic story set in biblical times.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proofErr w:type="spellStart"/>
      <w:r w:rsidRPr="00635901">
        <w:rPr>
          <w:rFonts w:ascii="Courier" w:hAnsi="Courier"/>
          <w:sz w:val="24"/>
          <w:szCs w:val="24"/>
        </w:rPr>
        <w:t>Chittister</w:t>
      </w:r>
      <w:proofErr w:type="spellEnd"/>
      <w:r w:rsidRPr="00635901">
        <w:rPr>
          <w:rFonts w:ascii="Courier" w:hAnsi="Courier"/>
          <w:sz w:val="24"/>
          <w:szCs w:val="24"/>
        </w:rPr>
        <w:t xml:space="preserve">, Joan. </w:t>
      </w:r>
      <w:proofErr w:type="gramStart"/>
      <w:r w:rsidRPr="00635901">
        <w:rPr>
          <w:rFonts w:ascii="Courier" w:hAnsi="Courier"/>
          <w:i/>
          <w:iCs/>
          <w:sz w:val="24"/>
          <w:szCs w:val="24"/>
        </w:rPr>
        <w:t>The Monastery of the Heart</w:t>
      </w:r>
      <w:r w:rsidRPr="00635901">
        <w:rPr>
          <w:rFonts w:ascii="Courier" w:hAnsi="Courier"/>
          <w:sz w:val="24"/>
          <w:szCs w:val="24"/>
        </w:rPr>
        <w:t>.</w:t>
      </w:r>
      <w:proofErr w:type="gramEnd"/>
      <w:r w:rsidR="00635901" w:rsidRPr="00635901">
        <w:rPr>
          <w:rFonts w:ascii="Courier" w:hAnsi="Courier"/>
          <w:sz w:val="24"/>
          <w:szCs w:val="24"/>
        </w:rPr>
        <w:t xml:space="preserve"> Katonah, NV</w:t>
      </w:r>
      <w:r w:rsidRPr="00635901">
        <w:rPr>
          <w:rFonts w:ascii="Courier" w:hAnsi="Courier"/>
          <w:sz w:val="24"/>
          <w:szCs w:val="24"/>
        </w:rPr>
        <w:t xml:space="preserve">: </w:t>
      </w:r>
      <w:proofErr w:type="spellStart"/>
      <w:r w:rsidRPr="00635901">
        <w:rPr>
          <w:rFonts w:ascii="Courier" w:hAnsi="Courier"/>
          <w:sz w:val="24"/>
          <w:szCs w:val="24"/>
        </w:rPr>
        <w:t>Bluebridge</w:t>
      </w:r>
      <w:proofErr w:type="spellEnd"/>
      <w:r w:rsidRPr="00635901">
        <w:rPr>
          <w:rFonts w:ascii="Courier" w:hAnsi="Courier"/>
          <w:sz w:val="24"/>
          <w:szCs w:val="24"/>
        </w:rPr>
        <w:t>, 2011. BX2350.3.C447 2011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i/>
        </w:rPr>
      </w:pPr>
      <w:r w:rsidRPr="00635901">
        <w:rPr>
          <w:rFonts w:ascii="Courier" w:hAnsi="Courier"/>
          <w:sz w:val="24"/>
          <w:szCs w:val="24"/>
        </w:rPr>
        <w:tab/>
      </w:r>
      <w:proofErr w:type="gramStart"/>
      <w:r w:rsidRPr="00635901">
        <w:rPr>
          <w:rFonts w:ascii="Courier" w:hAnsi="Courier"/>
          <w:i/>
        </w:rPr>
        <w:t>Poetry about the spiritual nature of people.</w:t>
      </w:r>
      <w:proofErr w:type="gramEnd"/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635901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Freeman, James M. </w:t>
      </w:r>
      <w:r w:rsidRPr="00635901">
        <w:rPr>
          <w:rFonts w:ascii="Courier" w:hAnsi="Courier"/>
          <w:i/>
          <w:iCs/>
          <w:sz w:val="24"/>
          <w:szCs w:val="24"/>
        </w:rPr>
        <w:t xml:space="preserve">Hearts of Sorrow: </w:t>
      </w:r>
      <w:r w:rsidR="00635901" w:rsidRPr="00635901">
        <w:rPr>
          <w:rFonts w:ascii="Courier" w:hAnsi="Courier"/>
          <w:i/>
          <w:iCs/>
          <w:sz w:val="24"/>
          <w:szCs w:val="24"/>
        </w:rPr>
        <w:t>Vietnamese</w:t>
      </w:r>
      <w:r w:rsidRPr="00635901">
        <w:rPr>
          <w:rFonts w:ascii="Courier" w:hAnsi="Courier"/>
          <w:i/>
          <w:iCs/>
          <w:sz w:val="24"/>
          <w:szCs w:val="24"/>
        </w:rPr>
        <w:t>-American Lives</w:t>
      </w:r>
      <w:r w:rsidRPr="00635901">
        <w:rPr>
          <w:rFonts w:ascii="Courier" w:hAnsi="Courier"/>
          <w:sz w:val="24"/>
          <w:szCs w:val="24"/>
        </w:rPr>
        <w:t xml:space="preserve">. Stanford, CA: Stanford University Press, 1989. </w:t>
      </w:r>
    </w:p>
    <w:p w:rsidR="00044EC5" w:rsidRPr="00635901" w:rsidRDefault="00044EC5" w:rsidP="00635901">
      <w:pPr>
        <w:autoSpaceDE w:val="0"/>
        <w:autoSpaceDN w:val="0"/>
        <w:adjustRightInd w:val="0"/>
        <w:spacing w:after="0" w:line="240" w:lineRule="auto"/>
        <w:ind w:left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>E184</w:t>
      </w:r>
      <w:r w:rsidR="00635901" w:rsidRPr="00635901">
        <w:rPr>
          <w:rFonts w:ascii="Courier" w:hAnsi="Courier"/>
          <w:sz w:val="24"/>
          <w:szCs w:val="24"/>
        </w:rPr>
        <w:t xml:space="preserve">.V53 </w:t>
      </w:r>
      <w:r w:rsidRPr="00635901">
        <w:rPr>
          <w:rFonts w:ascii="Courier" w:hAnsi="Courier"/>
          <w:sz w:val="24"/>
          <w:szCs w:val="24"/>
        </w:rPr>
        <w:t>F74 1</w:t>
      </w:r>
      <w:r w:rsidR="00635901" w:rsidRPr="00635901">
        <w:rPr>
          <w:rFonts w:ascii="Courier" w:hAnsi="Courier"/>
          <w:sz w:val="24"/>
          <w:szCs w:val="24"/>
        </w:rPr>
        <w:t>989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proofErr w:type="spellStart"/>
      <w:r w:rsidRPr="00635901">
        <w:rPr>
          <w:rFonts w:ascii="Courier" w:hAnsi="Courier"/>
          <w:sz w:val="24"/>
          <w:szCs w:val="24"/>
        </w:rPr>
        <w:t>Friedwald</w:t>
      </w:r>
      <w:proofErr w:type="spellEnd"/>
      <w:r w:rsidRPr="00635901">
        <w:rPr>
          <w:rFonts w:ascii="Courier" w:hAnsi="Courier"/>
          <w:sz w:val="24"/>
          <w:szCs w:val="24"/>
        </w:rPr>
        <w:t>, W</w:t>
      </w:r>
      <w:r w:rsidR="00635901" w:rsidRPr="00635901">
        <w:rPr>
          <w:rFonts w:ascii="Courier" w:hAnsi="Courier"/>
          <w:sz w:val="24"/>
          <w:szCs w:val="24"/>
        </w:rPr>
        <w:t>ill</w:t>
      </w:r>
      <w:r w:rsidRPr="00635901">
        <w:rPr>
          <w:rFonts w:ascii="Courier" w:hAnsi="Courier"/>
          <w:sz w:val="24"/>
          <w:szCs w:val="24"/>
        </w:rPr>
        <w:t xml:space="preserve">. </w:t>
      </w:r>
      <w:proofErr w:type="gramStart"/>
      <w:r w:rsidRPr="00635901">
        <w:rPr>
          <w:rFonts w:ascii="Courier" w:hAnsi="Courier"/>
          <w:i/>
          <w:iCs/>
          <w:sz w:val="24"/>
          <w:szCs w:val="24"/>
        </w:rPr>
        <w:t>Stardust Melodies</w:t>
      </w:r>
      <w:r w:rsidRPr="00635901">
        <w:rPr>
          <w:rFonts w:ascii="Courier" w:hAnsi="Courier"/>
          <w:sz w:val="24"/>
          <w:szCs w:val="24"/>
        </w:rPr>
        <w:t>.</w:t>
      </w:r>
      <w:proofErr w:type="gramEnd"/>
      <w:r w:rsidRPr="00635901">
        <w:rPr>
          <w:rFonts w:ascii="Courier" w:hAnsi="Courier"/>
          <w:sz w:val="24"/>
          <w:szCs w:val="24"/>
        </w:rPr>
        <w:t xml:space="preserve"> New York:</w:t>
      </w:r>
      <w:r w:rsidR="00635901" w:rsidRPr="00635901">
        <w:rPr>
          <w:rFonts w:ascii="Courier" w:hAnsi="Courier"/>
          <w:sz w:val="24"/>
          <w:szCs w:val="24"/>
        </w:rPr>
        <w:t xml:space="preserve"> Pantheon Books</w:t>
      </w:r>
      <w:r w:rsidRPr="00635901">
        <w:rPr>
          <w:rFonts w:ascii="Courier" w:hAnsi="Courier"/>
          <w:sz w:val="24"/>
          <w:szCs w:val="24"/>
        </w:rPr>
        <w:t>, 2002. ML3477.F</w:t>
      </w:r>
      <w:r w:rsidR="00635901" w:rsidRPr="00635901">
        <w:rPr>
          <w:rFonts w:ascii="Courier" w:hAnsi="Courier"/>
          <w:sz w:val="24"/>
          <w:szCs w:val="24"/>
        </w:rPr>
        <w:t>7</w:t>
      </w:r>
      <w:r w:rsidRPr="00635901">
        <w:rPr>
          <w:rFonts w:ascii="Courier" w:hAnsi="Courier"/>
          <w:sz w:val="24"/>
          <w:szCs w:val="24"/>
        </w:rPr>
        <w:t>5 2002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i/>
        </w:rPr>
      </w:pPr>
      <w:r w:rsidRPr="00635901">
        <w:rPr>
          <w:rFonts w:ascii="Courier" w:hAnsi="Courier"/>
          <w:sz w:val="24"/>
          <w:szCs w:val="24"/>
        </w:rPr>
        <w:t xml:space="preserve">     </w:t>
      </w:r>
      <w:r w:rsidRPr="00635901">
        <w:rPr>
          <w:rFonts w:ascii="Courier" w:hAnsi="Courier"/>
          <w:i/>
        </w:rPr>
        <w:t>In 1937 the song “My Funny Valentine,” was written.  Here is the background to that old favorite.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Greenfield, Eloise. </w:t>
      </w:r>
      <w:r w:rsidRPr="00635901">
        <w:rPr>
          <w:rFonts w:ascii="Courier" w:hAnsi="Courier"/>
          <w:i/>
          <w:iCs/>
          <w:sz w:val="24"/>
          <w:szCs w:val="24"/>
        </w:rPr>
        <w:t>Honey, I Love: And Other Love Poems</w:t>
      </w:r>
      <w:r w:rsidRPr="00635901">
        <w:rPr>
          <w:rFonts w:ascii="Courier" w:hAnsi="Courier"/>
          <w:sz w:val="24"/>
          <w:szCs w:val="24"/>
        </w:rPr>
        <w:t>. New York</w:t>
      </w:r>
      <w:r w:rsidR="00635901" w:rsidRPr="00635901">
        <w:rPr>
          <w:rFonts w:ascii="Courier" w:hAnsi="Courier"/>
          <w:sz w:val="24"/>
          <w:szCs w:val="24"/>
        </w:rPr>
        <w:t>: Harper Collins, 1978. PS3557</w:t>
      </w:r>
      <w:r w:rsidR="00E10BA3" w:rsidRPr="00635901">
        <w:rPr>
          <w:rFonts w:ascii="Courier" w:hAnsi="Courier"/>
          <w:sz w:val="24"/>
          <w:szCs w:val="24"/>
        </w:rPr>
        <w:t>.</w:t>
      </w:r>
      <w:r w:rsidR="00635901" w:rsidRPr="00635901">
        <w:rPr>
          <w:rFonts w:ascii="Courier" w:hAnsi="Courier"/>
          <w:sz w:val="24"/>
          <w:szCs w:val="24"/>
        </w:rPr>
        <w:t>R39416 H66 1978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Kawasaki, Guy. </w:t>
      </w:r>
      <w:r w:rsidRPr="00635901">
        <w:rPr>
          <w:rFonts w:ascii="Courier" w:hAnsi="Courier"/>
          <w:i/>
          <w:iCs/>
          <w:sz w:val="24"/>
          <w:szCs w:val="24"/>
        </w:rPr>
        <w:t>Enchantment: The Art of Changing Hearts, Minds, and Actions</w:t>
      </w:r>
      <w:r w:rsidRPr="00635901">
        <w:rPr>
          <w:rFonts w:ascii="Courier" w:hAnsi="Courier"/>
          <w:sz w:val="24"/>
          <w:szCs w:val="24"/>
        </w:rPr>
        <w:t>. New York: Penguin, 2011. HD30.3.K38 2011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Lewis, Catherine. </w:t>
      </w:r>
      <w:proofErr w:type="gramStart"/>
      <w:r w:rsidRPr="00635901">
        <w:rPr>
          <w:rFonts w:ascii="Courier" w:hAnsi="Courier"/>
          <w:i/>
          <w:iCs/>
          <w:sz w:val="24"/>
          <w:szCs w:val="24"/>
        </w:rPr>
        <w:t>Educating Hearts and Minds</w:t>
      </w:r>
      <w:r w:rsidRPr="00635901">
        <w:rPr>
          <w:rFonts w:ascii="Courier" w:hAnsi="Courier"/>
          <w:sz w:val="24"/>
          <w:szCs w:val="24"/>
        </w:rPr>
        <w:t>.</w:t>
      </w:r>
      <w:proofErr w:type="gramEnd"/>
      <w:r w:rsidRPr="00635901">
        <w:rPr>
          <w:rFonts w:ascii="Courier" w:hAnsi="Courier"/>
          <w:sz w:val="24"/>
          <w:szCs w:val="24"/>
        </w:rPr>
        <w:t xml:space="preserve"> New York: Cambrid</w:t>
      </w:r>
      <w:r w:rsidR="00635901" w:rsidRPr="00635901">
        <w:rPr>
          <w:rFonts w:ascii="Courier" w:hAnsi="Courier"/>
          <w:sz w:val="24"/>
          <w:szCs w:val="24"/>
        </w:rPr>
        <w:t>ge University Press, 1995. LB114</w:t>
      </w:r>
      <w:r w:rsidRPr="00635901">
        <w:rPr>
          <w:rFonts w:ascii="Courier" w:hAnsi="Courier"/>
          <w:sz w:val="24"/>
          <w:szCs w:val="24"/>
        </w:rPr>
        <w:t>0.25.J3 L48 1995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i/>
        </w:rPr>
      </w:pPr>
      <w:r w:rsidRPr="00635901">
        <w:rPr>
          <w:rFonts w:ascii="Courier" w:hAnsi="Courier"/>
          <w:sz w:val="24"/>
          <w:szCs w:val="24"/>
        </w:rPr>
        <w:tab/>
      </w:r>
      <w:r w:rsidRPr="00635901">
        <w:rPr>
          <w:rFonts w:ascii="Courier" w:hAnsi="Courier"/>
          <w:i/>
        </w:rPr>
        <w:t xml:space="preserve">Subtitle: Reflections on Japanese Preschool and Elementary </w:t>
      </w:r>
      <w:r w:rsidR="00635901">
        <w:rPr>
          <w:rFonts w:ascii="Courier" w:hAnsi="Courier"/>
          <w:i/>
        </w:rPr>
        <w:t>E</w:t>
      </w:r>
      <w:r w:rsidRPr="00635901">
        <w:rPr>
          <w:rFonts w:ascii="Courier" w:hAnsi="Courier"/>
          <w:i/>
        </w:rPr>
        <w:t>ducation</w:t>
      </w:r>
    </w:p>
    <w:p w:rsidR="008E3950" w:rsidRPr="00635901" w:rsidRDefault="008E3950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proofErr w:type="spellStart"/>
      <w:r w:rsidRPr="00635901">
        <w:rPr>
          <w:rFonts w:ascii="Courier" w:hAnsi="Courier"/>
          <w:sz w:val="24"/>
          <w:szCs w:val="24"/>
        </w:rPr>
        <w:lastRenderedPageBreak/>
        <w:t>McBratney</w:t>
      </w:r>
      <w:proofErr w:type="spellEnd"/>
      <w:r w:rsidRPr="00635901">
        <w:rPr>
          <w:rFonts w:ascii="Courier" w:hAnsi="Courier"/>
          <w:sz w:val="24"/>
          <w:szCs w:val="24"/>
        </w:rPr>
        <w:t xml:space="preserve">, Sam. </w:t>
      </w:r>
      <w:r w:rsidRPr="00635901">
        <w:rPr>
          <w:rFonts w:ascii="Courier" w:hAnsi="Courier"/>
          <w:i/>
          <w:iCs/>
          <w:sz w:val="24"/>
          <w:szCs w:val="24"/>
        </w:rPr>
        <w:t>Guess How Much I Love You</w:t>
      </w:r>
      <w:r w:rsidRPr="00635901">
        <w:rPr>
          <w:rFonts w:ascii="Courier" w:hAnsi="Courier"/>
          <w:sz w:val="24"/>
          <w:szCs w:val="24"/>
        </w:rPr>
        <w:t xml:space="preserve">. Cambridge, MA: Candlewick Press, 1995. </w:t>
      </w:r>
      <w:proofErr w:type="spellStart"/>
      <w:r w:rsidRPr="00635901">
        <w:rPr>
          <w:rFonts w:ascii="Courier" w:hAnsi="Courier"/>
          <w:sz w:val="24"/>
          <w:szCs w:val="24"/>
        </w:rPr>
        <w:t>Curr</w:t>
      </w:r>
      <w:proofErr w:type="spellEnd"/>
      <w:r w:rsidRPr="00635901">
        <w:rPr>
          <w:rFonts w:ascii="Courier" w:hAnsi="Courier"/>
          <w:sz w:val="24"/>
          <w:szCs w:val="24"/>
        </w:rPr>
        <w:t xml:space="preserve"> Center PZ7.M47826 </w:t>
      </w:r>
      <w:proofErr w:type="spellStart"/>
      <w:proofErr w:type="gramStart"/>
      <w:r w:rsidRPr="00635901">
        <w:rPr>
          <w:rFonts w:ascii="Courier" w:hAnsi="Courier"/>
          <w:sz w:val="24"/>
          <w:szCs w:val="24"/>
        </w:rPr>
        <w:t>Gu</w:t>
      </w:r>
      <w:proofErr w:type="spellEnd"/>
      <w:proofErr w:type="gramEnd"/>
      <w:r w:rsidRPr="00635901">
        <w:rPr>
          <w:rFonts w:ascii="Courier" w:hAnsi="Courier"/>
          <w:sz w:val="24"/>
          <w:szCs w:val="24"/>
        </w:rPr>
        <w:t xml:space="preserve"> 1995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i/>
        </w:rPr>
      </w:pPr>
      <w:r w:rsidRPr="00635901">
        <w:rPr>
          <w:rFonts w:ascii="Courier" w:hAnsi="Courier"/>
          <w:sz w:val="24"/>
          <w:szCs w:val="24"/>
        </w:rPr>
        <w:t xml:space="preserve">     </w:t>
      </w:r>
      <w:r w:rsidRPr="00635901">
        <w:rPr>
          <w:rFonts w:ascii="Courier" w:hAnsi="Courier"/>
          <w:i/>
        </w:rPr>
        <w:t xml:space="preserve">Little </w:t>
      </w:r>
      <w:proofErr w:type="spellStart"/>
      <w:r w:rsidRPr="00635901">
        <w:rPr>
          <w:rFonts w:ascii="Courier" w:hAnsi="Courier"/>
          <w:i/>
        </w:rPr>
        <w:t>Nutbrown</w:t>
      </w:r>
      <w:proofErr w:type="spellEnd"/>
      <w:r w:rsidRPr="00635901">
        <w:rPr>
          <w:rFonts w:ascii="Courier" w:hAnsi="Courier"/>
          <w:i/>
        </w:rPr>
        <w:t xml:space="preserve"> Hare tries to measure his mother’s love.</w:t>
      </w:r>
    </w:p>
    <w:p w:rsidR="00E10BA3" w:rsidRPr="00E10BA3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0"/>
          <w:szCs w:val="20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Mora, Pat. </w:t>
      </w:r>
      <w:r w:rsidRPr="00635901">
        <w:rPr>
          <w:rFonts w:ascii="Courier" w:hAnsi="Courier"/>
          <w:i/>
          <w:iCs/>
          <w:sz w:val="24"/>
          <w:szCs w:val="24"/>
        </w:rPr>
        <w:t>Dizzy in Your Eyes: Poems About Love</w:t>
      </w:r>
      <w:r w:rsidRPr="00635901">
        <w:rPr>
          <w:rFonts w:ascii="Courier" w:hAnsi="Courier"/>
          <w:sz w:val="24"/>
          <w:szCs w:val="24"/>
        </w:rPr>
        <w:t>. New York: Alfred A. Knopf,</w:t>
      </w:r>
      <w:r w:rsidR="00635901" w:rsidRPr="00635901">
        <w:rPr>
          <w:rFonts w:ascii="Courier" w:hAnsi="Courier"/>
          <w:sz w:val="24"/>
          <w:szCs w:val="24"/>
        </w:rPr>
        <w:t xml:space="preserve"> 2010. </w:t>
      </w:r>
      <w:proofErr w:type="spellStart"/>
      <w:r w:rsidR="00635901" w:rsidRPr="00635901">
        <w:rPr>
          <w:rFonts w:ascii="Courier" w:hAnsi="Courier"/>
          <w:sz w:val="24"/>
          <w:szCs w:val="24"/>
        </w:rPr>
        <w:t>Cur</w:t>
      </w:r>
      <w:r w:rsidR="00635901">
        <w:rPr>
          <w:rFonts w:ascii="Courier" w:hAnsi="Courier"/>
          <w:sz w:val="24"/>
          <w:szCs w:val="24"/>
        </w:rPr>
        <w:t>r</w:t>
      </w:r>
      <w:proofErr w:type="spellEnd"/>
      <w:r w:rsidR="00635901" w:rsidRPr="00635901">
        <w:rPr>
          <w:rFonts w:ascii="Courier" w:hAnsi="Courier"/>
          <w:sz w:val="24"/>
          <w:szCs w:val="24"/>
        </w:rPr>
        <w:t xml:space="preserve"> Center PS3563.O73 D59</w:t>
      </w:r>
      <w:r w:rsidRPr="00635901">
        <w:rPr>
          <w:rFonts w:ascii="Courier" w:hAnsi="Courier"/>
          <w:sz w:val="24"/>
          <w:szCs w:val="24"/>
        </w:rPr>
        <w:t xml:space="preserve"> 2010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proofErr w:type="spellStart"/>
      <w:r w:rsidRPr="00635901">
        <w:rPr>
          <w:rFonts w:ascii="Courier" w:hAnsi="Courier"/>
          <w:sz w:val="24"/>
          <w:szCs w:val="24"/>
        </w:rPr>
        <w:t>Munsch</w:t>
      </w:r>
      <w:proofErr w:type="spellEnd"/>
      <w:r w:rsidRPr="00635901">
        <w:rPr>
          <w:rFonts w:ascii="Courier" w:hAnsi="Courier"/>
          <w:sz w:val="24"/>
          <w:szCs w:val="24"/>
        </w:rPr>
        <w:t xml:space="preserve">, Robert. </w:t>
      </w:r>
      <w:r w:rsidR="00E10BA3" w:rsidRPr="00635901">
        <w:rPr>
          <w:rFonts w:ascii="Courier" w:hAnsi="Courier"/>
          <w:i/>
          <w:iCs/>
          <w:sz w:val="24"/>
          <w:szCs w:val="24"/>
        </w:rPr>
        <w:t>Love You, Forever</w:t>
      </w:r>
      <w:r w:rsidRPr="00635901">
        <w:rPr>
          <w:rFonts w:ascii="Courier" w:hAnsi="Courier"/>
          <w:sz w:val="24"/>
          <w:szCs w:val="24"/>
        </w:rPr>
        <w:t xml:space="preserve">. Scarborough, Ont.: Firefly Books, 1986. </w:t>
      </w:r>
      <w:proofErr w:type="spellStart"/>
      <w:r w:rsidRPr="00635901">
        <w:rPr>
          <w:rFonts w:ascii="Courier" w:hAnsi="Courier"/>
          <w:sz w:val="24"/>
          <w:szCs w:val="24"/>
        </w:rPr>
        <w:t>Cur</w:t>
      </w:r>
      <w:r w:rsidR="0036205D">
        <w:rPr>
          <w:rFonts w:ascii="Courier" w:hAnsi="Courier"/>
          <w:sz w:val="24"/>
          <w:szCs w:val="24"/>
        </w:rPr>
        <w:t>r</w:t>
      </w:r>
      <w:proofErr w:type="spellEnd"/>
      <w:r w:rsidRPr="00635901">
        <w:rPr>
          <w:rFonts w:ascii="Courier" w:hAnsi="Courier"/>
          <w:sz w:val="24"/>
          <w:szCs w:val="24"/>
        </w:rPr>
        <w:t xml:space="preserve"> Center PZ7.M927 Lo 1986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i/>
        </w:rPr>
      </w:pPr>
      <w:r w:rsidRPr="00635901">
        <w:rPr>
          <w:rFonts w:ascii="Courier" w:hAnsi="Courier"/>
          <w:sz w:val="24"/>
          <w:szCs w:val="24"/>
        </w:rPr>
        <w:t xml:space="preserve">     </w:t>
      </w:r>
      <w:r w:rsidRPr="00635901">
        <w:rPr>
          <w:rFonts w:ascii="Courier" w:hAnsi="Courier"/>
          <w:i/>
        </w:rPr>
        <w:t>Love doesn’t change even when we physically do.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proofErr w:type="spellStart"/>
      <w:r w:rsidRPr="00635901">
        <w:rPr>
          <w:rFonts w:ascii="Courier" w:hAnsi="Courier"/>
          <w:sz w:val="24"/>
          <w:szCs w:val="24"/>
        </w:rPr>
        <w:t>Oke</w:t>
      </w:r>
      <w:proofErr w:type="spellEnd"/>
      <w:r w:rsidRPr="00635901">
        <w:rPr>
          <w:rFonts w:ascii="Courier" w:hAnsi="Courier"/>
          <w:sz w:val="24"/>
          <w:szCs w:val="24"/>
        </w:rPr>
        <w:t xml:space="preserve">, Janette. </w:t>
      </w:r>
      <w:r w:rsidRPr="00635901">
        <w:rPr>
          <w:rFonts w:ascii="Courier" w:hAnsi="Courier"/>
          <w:i/>
          <w:iCs/>
          <w:sz w:val="24"/>
          <w:szCs w:val="24"/>
        </w:rPr>
        <w:t>Love Comes Softly</w:t>
      </w:r>
      <w:r w:rsidRPr="00635901">
        <w:rPr>
          <w:rFonts w:ascii="Courier" w:hAnsi="Courier"/>
          <w:sz w:val="24"/>
          <w:szCs w:val="24"/>
        </w:rPr>
        <w:t>. Minneapolis, MN: Bethany</w:t>
      </w:r>
      <w:r w:rsidR="00635901" w:rsidRPr="00635901">
        <w:rPr>
          <w:rFonts w:ascii="Courier" w:hAnsi="Courier"/>
          <w:sz w:val="24"/>
          <w:szCs w:val="24"/>
        </w:rPr>
        <w:t xml:space="preserve"> Fellowship</w:t>
      </w:r>
      <w:r w:rsidRPr="00635901">
        <w:rPr>
          <w:rFonts w:ascii="Courier" w:hAnsi="Courier"/>
          <w:sz w:val="24"/>
          <w:szCs w:val="24"/>
        </w:rPr>
        <w:t>, 1979.</w:t>
      </w:r>
      <w:r w:rsidR="00635901" w:rsidRPr="00635901">
        <w:rPr>
          <w:rFonts w:ascii="Courier" w:hAnsi="Courier"/>
          <w:sz w:val="24"/>
          <w:szCs w:val="24"/>
        </w:rPr>
        <w:tab/>
        <w:t>PR9199.3.O38L55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Price, Reynolds. </w:t>
      </w:r>
      <w:r w:rsidRPr="00635901">
        <w:rPr>
          <w:rFonts w:ascii="Courier" w:hAnsi="Courier"/>
          <w:i/>
          <w:iCs/>
          <w:sz w:val="24"/>
          <w:szCs w:val="24"/>
        </w:rPr>
        <w:t>Good Hearts</w:t>
      </w:r>
      <w:r w:rsidRPr="00635901">
        <w:rPr>
          <w:rFonts w:ascii="Courier" w:hAnsi="Courier"/>
          <w:sz w:val="24"/>
          <w:szCs w:val="24"/>
        </w:rPr>
        <w:t>. New York: Ballantine, 1989. PS3566.R54 G6 1989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i/>
        </w:rPr>
      </w:pPr>
      <w:r w:rsidRPr="00635901">
        <w:rPr>
          <w:rFonts w:ascii="Courier" w:hAnsi="Courier"/>
          <w:sz w:val="24"/>
          <w:szCs w:val="24"/>
        </w:rPr>
        <w:tab/>
      </w:r>
      <w:proofErr w:type="gramStart"/>
      <w:r w:rsidRPr="00635901">
        <w:rPr>
          <w:rFonts w:ascii="Courier" w:hAnsi="Courier"/>
          <w:i/>
        </w:rPr>
        <w:t>Evolution of a marriage and how love endures or does it?</w:t>
      </w:r>
      <w:proofErr w:type="gramEnd"/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Stauffer, John. </w:t>
      </w:r>
      <w:r w:rsidRPr="00635901">
        <w:rPr>
          <w:rFonts w:ascii="Courier" w:hAnsi="Courier"/>
          <w:i/>
          <w:iCs/>
          <w:sz w:val="24"/>
          <w:szCs w:val="24"/>
        </w:rPr>
        <w:t>The Black Hearts of Men: Radical Abolitionists and the Transformation of Race</w:t>
      </w:r>
      <w:r w:rsidRPr="00635901">
        <w:rPr>
          <w:rFonts w:ascii="Courier" w:hAnsi="Courier"/>
          <w:sz w:val="24"/>
          <w:szCs w:val="24"/>
        </w:rPr>
        <w:t>. Cambridge, MA: Harvard University, 2002. E449.S813 2002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r w:rsidRPr="00635901">
        <w:rPr>
          <w:rFonts w:ascii="Courier" w:hAnsi="Courier"/>
          <w:sz w:val="24"/>
          <w:szCs w:val="24"/>
        </w:rPr>
        <w:t xml:space="preserve">Stone, Irving. </w:t>
      </w:r>
      <w:r w:rsidRPr="00635901">
        <w:rPr>
          <w:rFonts w:ascii="Courier" w:hAnsi="Courier"/>
          <w:i/>
          <w:iCs/>
          <w:sz w:val="24"/>
          <w:szCs w:val="24"/>
        </w:rPr>
        <w:t xml:space="preserve">Those Who Love: A Biographical Novel of </w:t>
      </w:r>
      <w:proofErr w:type="spellStart"/>
      <w:r w:rsidRPr="00635901">
        <w:rPr>
          <w:rFonts w:ascii="Courier" w:hAnsi="Courier"/>
          <w:i/>
          <w:iCs/>
          <w:sz w:val="24"/>
          <w:szCs w:val="24"/>
        </w:rPr>
        <w:t>Abigal</w:t>
      </w:r>
      <w:proofErr w:type="spellEnd"/>
      <w:r w:rsidRPr="00635901">
        <w:rPr>
          <w:rFonts w:ascii="Courier" w:hAnsi="Courier"/>
          <w:i/>
          <w:iCs/>
          <w:sz w:val="24"/>
          <w:szCs w:val="24"/>
        </w:rPr>
        <w:t xml:space="preserve"> and John Adams</w:t>
      </w:r>
      <w:r w:rsidR="00635901" w:rsidRPr="00635901">
        <w:rPr>
          <w:rFonts w:ascii="Courier" w:hAnsi="Courier"/>
          <w:sz w:val="24"/>
          <w:szCs w:val="24"/>
        </w:rPr>
        <w:t>. Garden City, NY: Doubled</w:t>
      </w:r>
      <w:r w:rsidRPr="00635901">
        <w:rPr>
          <w:rFonts w:ascii="Courier" w:hAnsi="Courier"/>
          <w:sz w:val="24"/>
          <w:szCs w:val="24"/>
        </w:rPr>
        <w:t>ay, 1965. PS3537.T669 T5</w:t>
      </w:r>
    </w:p>
    <w:p w:rsidR="00E10BA3" w:rsidRPr="00635901" w:rsidRDefault="00E10BA3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</w:p>
    <w:p w:rsidR="00044EC5" w:rsidRPr="00635901" w:rsidRDefault="00044EC5" w:rsidP="00E10BA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urier" w:hAnsi="Courier"/>
          <w:sz w:val="24"/>
          <w:szCs w:val="24"/>
        </w:rPr>
      </w:pPr>
      <w:proofErr w:type="spellStart"/>
      <w:r w:rsidRPr="00635901">
        <w:rPr>
          <w:rFonts w:ascii="Courier" w:hAnsi="Courier"/>
          <w:sz w:val="24"/>
          <w:szCs w:val="24"/>
        </w:rPr>
        <w:t>Wittlinger</w:t>
      </w:r>
      <w:proofErr w:type="spellEnd"/>
      <w:r w:rsidRPr="00635901">
        <w:rPr>
          <w:rFonts w:ascii="Courier" w:hAnsi="Courier"/>
          <w:sz w:val="24"/>
          <w:szCs w:val="24"/>
        </w:rPr>
        <w:t xml:space="preserve">, Ellen. </w:t>
      </w:r>
      <w:proofErr w:type="gramStart"/>
      <w:r w:rsidRPr="00635901">
        <w:rPr>
          <w:rFonts w:ascii="Courier" w:hAnsi="Courier"/>
          <w:i/>
          <w:iCs/>
          <w:sz w:val="24"/>
          <w:szCs w:val="24"/>
        </w:rPr>
        <w:t>Hard Love</w:t>
      </w:r>
      <w:r w:rsidRPr="00635901">
        <w:rPr>
          <w:rFonts w:ascii="Courier" w:hAnsi="Courier"/>
          <w:sz w:val="24"/>
          <w:szCs w:val="24"/>
        </w:rPr>
        <w:t>.</w:t>
      </w:r>
      <w:proofErr w:type="gramEnd"/>
      <w:r w:rsidRPr="00635901">
        <w:rPr>
          <w:rFonts w:ascii="Courier" w:hAnsi="Courier"/>
          <w:sz w:val="24"/>
          <w:szCs w:val="24"/>
        </w:rPr>
        <w:t xml:space="preserve"> New York: Simon &amp; Schuster, 1999. </w:t>
      </w:r>
      <w:proofErr w:type="spellStart"/>
      <w:r w:rsidRPr="00635901">
        <w:rPr>
          <w:rFonts w:ascii="Courier" w:hAnsi="Courier"/>
          <w:sz w:val="24"/>
          <w:szCs w:val="24"/>
        </w:rPr>
        <w:t>Curr</w:t>
      </w:r>
      <w:proofErr w:type="spellEnd"/>
      <w:r w:rsidRPr="00635901">
        <w:rPr>
          <w:rFonts w:ascii="Courier" w:hAnsi="Courier"/>
          <w:sz w:val="24"/>
          <w:szCs w:val="24"/>
        </w:rPr>
        <w:t xml:space="preserve"> Center PZ7.W7843</w:t>
      </w:r>
      <w:r w:rsidR="00635901" w:rsidRPr="00635901">
        <w:rPr>
          <w:rFonts w:ascii="Courier" w:hAnsi="Courier"/>
          <w:sz w:val="24"/>
          <w:szCs w:val="24"/>
        </w:rPr>
        <w:t xml:space="preserve">6 </w:t>
      </w:r>
      <w:proofErr w:type="spellStart"/>
      <w:r w:rsidRPr="00635901">
        <w:rPr>
          <w:rFonts w:ascii="Courier" w:hAnsi="Courier"/>
          <w:sz w:val="24"/>
          <w:szCs w:val="24"/>
        </w:rPr>
        <w:t>Har</w:t>
      </w:r>
      <w:proofErr w:type="spellEnd"/>
      <w:r w:rsidRPr="00635901">
        <w:rPr>
          <w:rFonts w:ascii="Courier" w:hAnsi="Courier"/>
          <w:sz w:val="24"/>
          <w:szCs w:val="24"/>
        </w:rPr>
        <w:t xml:space="preserve"> 1999</w:t>
      </w:r>
    </w:p>
    <w:p w:rsidR="00E10BA3" w:rsidRDefault="00E10BA3" w:rsidP="00E10BA3">
      <w:pPr>
        <w:pStyle w:val="ListParagraph"/>
      </w:pPr>
    </w:p>
    <w:p w:rsidR="00E10BA3" w:rsidRPr="0036205D" w:rsidRDefault="00E10BA3" w:rsidP="0036205D">
      <w:pPr>
        <w:pStyle w:val="ListParagraph"/>
        <w:ind w:left="1080"/>
        <w:jc w:val="center"/>
        <w:rPr>
          <w:i/>
          <w:color w:val="CC0099"/>
        </w:rPr>
      </w:pPr>
      <w:r w:rsidRPr="0036205D">
        <w:rPr>
          <w:i/>
          <w:color w:val="CC0099"/>
        </w:rPr>
        <w:t>**</w:t>
      </w:r>
      <w:hyperlink r:id="rId7" w:history="1">
        <w:r w:rsidRPr="0036205D">
          <w:rPr>
            <w:rStyle w:val="Hyperlink"/>
            <w:i/>
            <w:color w:val="CC0099"/>
            <w:u w:val="none"/>
          </w:rPr>
          <w:t>lines from Oscar Hammerstein</w:t>
        </w:r>
      </w:hyperlink>
    </w:p>
    <w:sectPr w:rsidR="00E10BA3" w:rsidRPr="0036205D" w:rsidSect="00044E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5D6B"/>
    <w:multiLevelType w:val="hybridMultilevel"/>
    <w:tmpl w:val="AA38B77A"/>
    <w:lvl w:ilvl="0" w:tplc="92BEF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02798"/>
    <w:multiLevelType w:val="hybridMultilevel"/>
    <w:tmpl w:val="086C72EE"/>
    <w:lvl w:ilvl="0" w:tplc="062E88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C5"/>
    <w:rsid w:val="0002608D"/>
    <w:rsid w:val="000354DA"/>
    <w:rsid w:val="00037BAD"/>
    <w:rsid w:val="00044EC5"/>
    <w:rsid w:val="000624AA"/>
    <w:rsid w:val="000762B3"/>
    <w:rsid w:val="000813B8"/>
    <w:rsid w:val="00091223"/>
    <w:rsid w:val="00091CB5"/>
    <w:rsid w:val="000D27BC"/>
    <w:rsid w:val="000E702D"/>
    <w:rsid w:val="000F3529"/>
    <w:rsid w:val="000F7516"/>
    <w:rsid w:val="00102097"/>
    <w:rsid w:val="00104DDC"/>
    <w:rsid w:val="00150239"/>
    <w:rsid w:val="00190C54"/>
    <w:rsid w:val="001B31C1"/>
    <w:rsid w:val="001B3999"/>
    <w:rsid w:val="001C1C10"/>
    <w:rsid w:val="001D1D33"/>
    <w:rsid w:val="001F0F02"/>
    <w:rsid w:val="001F4B79"/>
    <w:rsid w:val="002277B8"/>
    <w:rsid w:val="00237BA1"/>
    <w:rsid w:val="00263906"/>
    <w:rsid w:val="002912D2"/>
    <w:rsid w:val="002A4334"/>
    <w:rsid w:val="002C1CFE"/>
    <w:rsid w:val="002C25A5"/>
    <w:rsid w:val="002D194A"/>
    <w:rsid w:val="002E13F4"/>
    <w:rsid w:val="00305715"/>
    <w:rsid w:val="00361E8B"/>
    <w:rsid w:val="0036205D"/>
    <w:rsid w:val="00366C30"/>
    <w:rsid w:val="003B3AD2"/>
    <w:rsid w:val="003D2EE1"/>
    <w:rsid w:val="003E46B6"/>
    <w:rsid w:val="0040173B"/>
    <w:rsid w:val="00422E20"/>
    <w:rsid w:val="004434C7"/>
    <w:rsid w:val="00452132"/>
    <w:rsid w:val="0045681B"/>
    <w:rsid w:val="00457F65"/>
    <w:rsid w:val="00480668"/>
    <w:rsid w:val="00487D46"/>
    <w:rsid w:val="004A4DAF"/>
    <w:rsid w:val="004A5136"/>
    <w:rsid w:val="004C715C"/>
    <w:rsid w:val="004E54CD"/>
    <w:rsid w:val="004F6821"/>
    <w:rsid w:val="00506D40"/>
    <w:rsid w:val="005138F3"/>
    <w:rsid w:val="00514998"/>
    <w:rsid w:val="005232E0"/>
    <w:rsid w:val="005462BC"/>
    <w:rsid w:val="00571271"/>
    <w:rsid w:val="005A1C25"/>
    <w:rsid w:val="005A2281"/>
    <w:rsid w:val="005B1D23"/>
    <w:rsid w:val="005C4473"/>
    <w:rsid w:val="005C70CF"/>
    <w:rsid w:val="005D12DD"/>
    <w:rsid w:val="005D2E8C"/>
    <w:rsid w:val="005E3553"/>
    <w:rsid w:val="005E4356"/>
    <w:rsid w:val="005E4989"/>
    <w:rsid w:val="005E6271"/>
    <w:rsid w:val="005E6415"/>
    <w:rsid w:val="005F2A85"/>
    <w:rsid w:val="00626C93"/>
    <w:rsid w:val="00635901"/>
    <w:rsid w:val="00661E8E"/>
    <w:rsid w:val="00686F12"/>
    <w:rsid w:val="00687F21"/>
    <w:rsid w:val="006B0FBE"/>
    <w:rsid w:val="006B5015"/>
    <w:rsid w:val="006F4591"/>
    <w:rsid w:val="00717D78"/>
    <w:rsid w:val="00717F91"/>
    <w:rsid w:val="007221B5"/>
    <w:rsid w:val="00724251"/>
    <w:rsid w:val="00727280"/>
    <w:rsid w:val="00731ECB"/>
    <w:rsid w:val="007411F2"/>
    <w:rsid w:val="00747C31"/>
    <w:rsid w:val="00790314"/>
    <w:rsid w:val="007C3A02"/>
    <w:rsid w:val="007D2E81"/>
    <w:rsid w:val="007E43D0"/>
    <w:rsid w:val="007F0C13"/>
    <w:rsid w:val="008173E1"/>
    <w:rsid w:val="008356A2"/>
    <w:rsid w:val="00845DD8"/>
    <w:rsid w:val="00854098"/>
    <w:rsid w:val="00860F7C"/>
    <w:rsid w:val="00884C04"/>
    <w:rsid w:val="00890E9A"/>
    <w:rsid w:val="008D4506"/>
    <w:rsid w:val="008E3950"/>
    <w:rsid w:val="009233B0"/>
    <w:rsid w:val="00940DB3"/>
    <w:rsid w:val="00941973"/>
    <w:rsid w:val="00984D6E"/>
    <w:rsid w:val="009B2F10"/>
    <w:rsid w:val="009E08F3"/>
    <w:rsid w:val="009E0DFA"/>
    <w:rsid w:val="00A5364D"/>
    <w:rsid w:val="00A63345"/>
    <w:rsid w:val="00A84790"/>
    <w:rsid w:val="00AA3FF2"/>
    <w:rsid w:val="00AA5C09"/>
    <w:rsid w:val="00AF00A7"/>
    <w:rsid w:val="00B04FAF"/>
    <w:rsid w:val="00B229D2"/>
    <w:rsid w:val="00B33B45"/>
    <w:rsid w:val="00B46F22"/>
    <w:rsid w:val="00B53F5A"/>
    <w:rsid w:val="00B604AC"/>
    <w:rsid w:val="00B713B4"/>
    <w:rsid w:val="00B906F7"/>
    <w:rsid w:val="00B952D9"/>
    <w:rsid w:val="00BA492E"/>
    <w:rsid w:val="00BB53A1"/>
    <w:rsid w:val="00BD667F"/>
    <w:rsid w:val="00BE238F"/>
    <w:rsid w:val="00BE4D6A"/>
    <w:rsid w:val="00BF2AD5"/>
    <w:rsid w:val="00BF318C"/>
    <w:rsid w:val="00C2014F"/>
    <w:rsid w:val="00C33B35"/>
    <w:rsid w:val="00C6135A"/>
    <w:rsid w:val="00C749EB"/>
    <w:rsid w:val="00CC489E"/>
    <w:rsid w:val="00CC6A2C"/>
    <w:rsid w:val="00D148B6"/>
    <w:rsid w:val="00D20B56"/>
    <w:rsid w:val="00D22E96"/>
    <w:rsid w:val="00D24228"/>
    <w:rsid w:val="00D37B04"/>
    <w:rsid w:val="00D515AF"/>
    <w:rsid w:val="00D63D75"/>
    <w:rsid w:val="00D65146"/>
    <w:rsid w:val="00D8770D"/>
    <w:rsid w:val="00D92E7F"/>
    <w:rsid w:val="00DB4A1C"/>
    <w:rsid w:val="00DC0AAD"/>
    <w:rsid w:val="00DD1875"/>
    <w:rsid w:val="00DD39A6"/>
    <w:rsid w:val="00DD3F2A"/>
    <w:rsid w:val="00DD4D52"/>
    <w:rsid w:val="00DF3D67"/>
    <w:rsid w:val="00E10BA3"/>
    <w:rsid w:val="00E10E8E"/>
    <w:rsid w:val="00E2515E"/>
    <w:rsid w:val="00E26D94"/>
    <w:rsid w:val="00E31078"/>
    <w:rsid w:val="00E36F2D"/>
    <w:rsid w:val="00E45E25"/>
    <w:rsid w:val="00E763ED"/>
    <w:rsid w:val="00E87E63"/>
    <w:rsid w:val="00EA2E1D"/>
    <w:rsid w:val="00ED5466"/>
    <w:rsid w:val="00EE39CE"/>
    <w:rsid w:val="00F06DFC"/>
    <w:rsid w:val="00F1013F"/>
    <w:rsid w:val="00F274F5"/>
    <w:rsid w:val="00F42EA4"/>
    <w:rsid w:val="00F57C6F"/>
    <w:rsid w:val="00F77397"/>
    <w:rsid w:val="00F81AA7"/>
    <w:rsid w:val="00FA2D1C"/>
    <w:rsid w:val="00FA2FCE"/>
    <w:rsid w:val="00FB70CD"/>
    <w:rsid w:val="00FD77DF"/>
    <w:rsid w:val="00FE1784"/>
    <w:rsid w:val="00FE1986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B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B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B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B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quotesandpoem.com/quotes/showquotes/author/oscar-hammerstein-ii/976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Roberts Wesleyan College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IT Services</cp:lastModifiedBy>
  <cp:revision>4</cp:revision>
  <dcterms:created xsi:type="dcterms:W3CDTF">2013-02-05T22:05:00Z</dcterms:created>
  <dcterms:modified xsi:type="dcterms:W3CDTF">2013-02-06T16:17:00Z</dcterms:modified>
</cp:coreProperties>
</file>